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9DF03" w14:textId="77777777" w:rsidR="00010E9B" w:rsidRPr="00CF1021" w:rsidRDefault="00000000">
      <w:pPr>
        <w:rPr>
          <w:rFonts w:ascii="Arial Nova Cond" w:eastAsia="Arial" w:hAnsi="Arial Nova Cond" w:cs="Arial"/>
          <w:b/>
          <w:sz w:val="28"/>
          <w:szCs w:val="28"/>
        </w:rPr>
      </w:pPr>
      <w:r w:rsidRPr="00CF1021">
        <w:rPr>
          <w:rFonts w:ascii="Arial Nova Cond" w:eastAsia="Arial" w:hAnsi="Arial Nova Cond" w:cs="Arial"/>
          <w:b/>
          <w:sz w:val="28"/>
          <w:szCs w:val="28"/>
        </w:rPr>
        <w:t>SÃO PAULO OKTOBERFEST 2025 ABRE VENDAS DE INGRESSOS PARA O PÚBLICO COM INGRESSO FLEX E MELHOR PREÇO ANTECIPADO</w:t>
      </w:r>
    </w:p>
    <w:p w14:paraId="27BD36AE" w14:textId="77777777" w:rsidR="00010E9B" w:rsidRPr="00CF1021" w:rsidRDefault="00000000">
      <w:pPr>
        <w:rPr>
          <w:rFonts w:ascii="Arial Nova Cond" w:eastAsia="Arial" w:hAnsi="Arial Nova Cond" w:cs="Arial"/>
        </w:rPr>
      </w:pPr>
      <w:r w:rsidRPr="00CF1021">
        <w:rPr>
          <w:rFonts w:ascii="Arial Nova Cond" w:eastAsia="Arial" w:hAnsi="Arial Nova Cond" w:cs="Arial"/>
          <w:b/>
        </w:rPr>
        <w:t>São Paulo, 02 de maio de 2025</w:t>
      </w:r>
      <w:r w:rsidRPr="00CF1021">
        <w:rPr>
          <w:rFonts w:ascii="Arial Nova Cond" w:eastAsia="Arial" w:hAnsi="Arial Nova Cond" w:cs="Arial"/>
        </w:rPr>
        <w:t xml:space="preserve"> – A São Paulo Oktoberfest, principal festival da cultura alemã em São Paulo, inicia na segunda-feira, 05 de maio, as vendas de ingressos para o público geral. A 8ª edição do evento acontece de 19 de setembro a 5 de outubro, no Parque Villa-Lobos, e promete consolidar-se novamente como uma das maiores celebrações culturais da cidade.</w:t>
      </w:r>
    </w:p>
    <w:p w14:paraId="20E77AB8" w14:textId="77777777" w:rsidR="00010E9B" w:rsidRPr="00CF1021" w:rsidRDefault="00000000">
      <w:pPr>
        <w:rPr>
          <w:rFonts w:ascii="Arial Nova Cond" w:eastAsia="Arial" w:hAnsi="Arial Nova Cond" w:cs="Arial"/>
        </w:rPr>
      </w:pPr>
      <w:r w:rsidRPr="00CF1021">
        <w:rPr>
          <w:rFonts w:ascii="Arial Nova Cond" w:eastAsia="Arial" w:hAnsi="Arial Nova Cond" w:cs="Arial"/>
        </w:rPr>
        <w:t xml:space="preserve">Com a abertura das vendas do primeiro lote, o público pode garantir o Ingresso Flex, que oferece a possibilidade de compra antecipada pelo melhor valor e a liberdade de escolha da data para apreciar a festa até 16 de junho. Os valores do primeiro lote são: R$ 69,00 para meia-entrada; R$ 79,00 para ingresso solidário (com doação de 1 kg de alimento não perecível); e R$ 138,00 para o ingresso inteiro. </w:t>
      </w:r>
    </w:p>
    <w:p w14:paraId="6B5B9F96" w14:textId="77777777" w:rsidR="00010E9B" w:rsidRPr="00CF1021" w:rsidRDefault="00000000">
      <w:pPr>
        <w:rPr>
          <w:rFonts w:ascii="Arial Nova Cond" w:eastAsia="Arial" w:hAnsi="Arial Nova Cond" w:cs="Arial"/>
        </w:rPr>
      </w:pPr>
      <w:r w:rsidRPr="00CF1021">
        <w:rPr>
          <w:rFonts w:ascii="Arial Nova Cond" w:eastAsia="Arial" w:hAnsi="Arial Nova Cond" w:cs="Arial"/>
        </w:rPr>
        <w:t xml:space="preserve">Além dos ingressos avulsos, estarão disponíveis combos para </w:t>
      </w:r>
      <w:proofErr w:type="gramStart"/>
      <w:r w:rsidRPr="00CF1021">
        <w:rPr>
          <w:rFonts w:ascii="Arial Nova Cond" w:eastAsia="Arial" w:hAnsi="Arial Nova Cond" w:cs="Arial"/>
        </w:rPr>
        <w:t>curtir</w:t>
      </w:r>
      <w:proofErr w:type="gramEnd"/>
      <w:r w:rsidRPr="00CF1021">
        <w:rPr>
          <w:rFonts w:ascii="Arial Nova Cond" w:eastAsia="Arial" w:hAnsi="Arial Nova Cond" w:cs="Arial"/>
        </w:rPr>
        <w:t xml:space="preserve"> um final de semana completo — sexta, sábado e domingo — com 10% de desconto sobre o valor unitário: combo meia-entrada por R$ 186,30, combo solidário por R$ 213,30 e combo inteira por R$ 372,60. </w:t>
      </w:r>
    </w:p>
    <w:p w14:paraId="350626EB" w14:textId="77777777" w:rsidR="00010E9B" w:rsidRPr="00CF1021" w:rsidRDefault="00000000">
      <w:pPr>
        <w:rPr>
          <w:rFonts w:ascii="Arial Nova Cond" w:eastAsia="Arial" w:hAnsi="Arial Nova Cond" w:cs="Arial"/>
        </w:rPr>
      </w:pPr>
      <w:r w:rsidRPr="00CF1021">
        <w:rPr>
          <w:rFonts w:ascii="Arial Nova Cond" w:eastAsia="Arial" w:hAnsi="Arial Nova Cond" w:cs="Arial"/>
        </w:rPr>
        <w:t xml:space="preserve">Os clientes Bradesco que adquirirem seus ingressos utilizando cartões de débito ou crédito Bradesco, </w:t>
      </w:r>
      <w:proofErr w:type="spellStart"/>
      <w:r w:rsidRPr="00CF1021">
        <w:rPr>
          <w:rFonts w:ascii="Arial Nova Cond" w:eastAsia="Arial" w:hAnsi="Arial Nova Cond" w:cs="Arial"/>
        </w:rPr>
        <w:t>Bradescard</w:t>
      </w:r>
      <w:proofErr w:type="spellEnd"/>
      <w:r w:rsidRPr="00CF1021">
        <w:rPr>
          <w:rFonts w:ascii="Arial Nova Cond" w:eastAsia="Arial" w:hAnsi="Arial Nova Cond" w:cs="Arial"/>
        </w:rPr>
        <w:t xml:space="preserve">, </w:t>
      </w:r>
      <w:proofErr w:type="spellStart"/>
      <w:r w:rsidRPr="00CF1021">
        <w:rPr>
          <w:rFonts w:ascii="Arial Nova Cond" w:eastAsia="Arial" w:hAnsi="Arial Nova Cond" w:cs="Arial"/>
        </w:rPr>
        <w:t>next</w:t>
      </w:r>
      <w:proofErr w:type="spellEnd"/>
      <w:r w:rsidRPr="00CF1021">
        <w:rPr>
          <w:rFonts w:ascii="Arial Nova Cond" w:eastAsia="Arial" w:hAnsi="Arial Nova Cond" w:cs="Arial"/>
        </w:rPr>
        <w:t xml:space="preserve"> ou </w:t>
      </w:r>
      <w:proofErr w:type="spellStart"/>
      <w:r w:rsidRPr="00CF1021">
        <w:rPr>
          <w:rFonts w:ascii="Arial Nova Cond" w:eastAsia="Arial" w:hAnsi="Arial Nova Cond" w:cs="Arial"/>
        </w:rPr>
        <w:t>Digio</w:t>
      </w:r>
      <w:proofErr w:type="spellEnd"/>
      <w:r w:rsidRPr="00CF1021">
        <w:rPr>
          <w:rFonts w:ascii="Arial Nova Cond" w:eastAsia="Arial" w:hAnsi="Arial Nova Cond" w:cs="Arial"/>
        </w:rPr>
        <w:t xml:space="preserve"> — de qualquer bandeira — terão direito a uma série de vantagens especiais. Além de garantir 15% de desconto sobre o valor do ingresso inteiro, os clientes do banco receberão a caneca oficial colecionável da São Paulo Oktoberfest, que poderá ser retirada diretamente no evento. Outro diferencial importante é o acesso ao Fast </w:t>
      </w:r>
      <w:proofErr w:type="spellStart"/>
      <w:r w:rsidRPr="00CF1021">
        <w:rPr>
          <w:rFonts w:ascii="Arial Nova Cond" w:eastAsia="Arial" w:hAnsi="Arial Nova Cond" w:cs="Arial"/>
        </w:rPr>
        <w:t>Pass</w:t>
      </w:r>
      <w:proofErr w:type="spellEnd"/>
      <w:r w:rsidRPr="00CF1021">
        <w:rPr>
          <w:rFonts w:ascii="Arial Nova Cond" w:eastAsia="Arial" w:hAnsi="Arial Nova Cond" w:cs="Arial"/>
        </w:rPr>
        <w:t>: uma fila exclusiva que proporcionará entrada mais rápida e prática nos dias de festival.</w:t>
      </w:r>
    </w:p>
    <w:p w14:paraId="480FCEBA" w14:textId="77777777" w:rsidR="00010E9B" w:rsidRPr="00CF1021" w:rsidRDefault="00000000">
      <w:pPr>
        <w:rPr>
          <w:rFonts w:ascii="Arial Nova Cond" w:eastAsia="Arial" w:hAnsi="Arial Nova Cond" w:cs="Arial"/>
        </w:rPr>
      </w:pPr>
      <w:r w:rsidRPr="00CF1021">
        <w:rPr>
          <w:rFonts w:ascii="Arial Nova Cond" w:eastAsia="Arial" w:hAnsi="Arial Nova Cond" w:cs="Arial"/>
        </w:rPr>
        <w:t xml:space="preserve">A compra deve ser feita exclusivamente pelo site oficial: </w:t>
      </w:r>
      <w:hyperlink r:id="rId6">
        <w:r w:rsidRPr="00CF1021">
          <w:rPr>
            <w:rFonts w:ascii="Arial Nova Cond" w:eastAsia="Arial" w:hAnsi="Arial Nova Cond" w:cs="Arial"/>
            <w:color w:val="0000FF"/>
            <w:u w:val="single"/>
          </w:rPr>
          <w:t>www.saopaulooktoberfest.com.br</w:t>
        </w:r>
      </w:hyperlink>
      <w:r w:rsidRPr="00CF1021">
        <w:rPr>
          <w:rFonts w:ascii="Arial Nova Cond" w:eastAsia="Arial" w:hAnsi="Arial Nova Cond" w:cs="Arial"/>
        </w:rPr>
        <w:t>.</w:t>
      </w:r>
    </w:p>
    <w:p w14:paraId="217A88BE" w14:textId="77777777" w:rsidR="00010E9B" w:rsidRPr="00CF1021" w:rsidRDefault="00000000">
      <w:pPr>
        <w:rPr>
          <w:rFonts w:ascii="Arial Nova Cond" w:eastAsia="Arial" w:hAnsi="Arial Nova Cond" w:cs="Arial"/>
        </w:rPr>
      </w:pPr>
      <w:r w:rsidRPr="00CF1021">
        <w:rPr>
          <w:rFonts w:ascii="Arial Nova Cond" w:eastAsia="Arial" w:hAnsi="Arial Nova Cond" w:cs="Arial"/>
        </w:rPr>
        <w:t xml:space="preserve">Os ingressos garantem acesso a todas as áreas abertas ao público, com exceção apenas dos espaços reservados a convidados especiais das empresas participantes. Um dos grandes atrativos da São Paulo Oktoberfest é que o ingresso já inclui, sem qualquer custo adicional, o acesso completo ao parque de diversões, oferecendo uma experiência ainda mais completa para crianças, jovens e famílias.  </w:t>
      </w:r>
    </w:p>
    <w:p w14:paraId="74DCAC53" w14:textId="1C14A37C" w:rsidR="00010E9B" w:rsidRPr="00CF1021" w:rsidRDefault="00000000">
      <w:pPr>
        <w:rPr>
          <w:rFonts w:ascii="Arial Nova Cond" w:eastAsia="Arial" w:hAnsi="Arial Nova Cond" w:cs="Arial"/>
        </w:rPr>
      </w:pPr>
      <w:r w:rsidRPr="00CF1021">
        <w:rPr>
          <w:rFonts w:ascii="Arial Nova Cond" w:eastAsia="Arial" w:hAnsi="Arial Nova Cond" w:cs="Arial"/>
        </w:rPr>
        <w:t>A caneca oficial da São Paulo Oktoberfest é um dos símbolos tradicionais do evento, reforçando a experiência cervejeira que caracteriza a festa. Com capacidade de 500ml, o acessório é utilizado pelos visitantes durante o festival e se tornou um item de coleção entre os frequentadores. Neste primeiro lote, exclusivamente, a caneca oficial tem o valor de R$ 35,00 e deverá ser retirada no evento.</w:t>
      </w:r>
    </w:p>
    <w:p w14:paraId="7CCECC22" w14:textId="77777777" w:rsidR="00CF1021" w:rsidRDefault="00CF1021">
      <w:pPr>
        <w:rPr>
          <w:rFonts w:ascii="Arial Nova Cond" w:eastAsia="Arial" w:hAnsi="Arial Nova Cond" w:cs="Arial"/>
          <w:b/>
        </w:rPr>
      </w:pPr>
    </w:p>
    <w:p w14:paraId="7D1C1DE1" w14:textId="77777777" w:rsidR="00CF1021" w:rsidRDefault="00CF1021">
      <w:pPr>
        <w:rPr>
          <w:rFonts w:ascii="Arial Nova Cond" w:eastAsia="Arial" w:hAnsi="Arial Nova Cond" w:cs="Arial"/>
          <w:b/>
        </w:rPr>
      </w:pPr>
    </w:p>
    <w:p w14:paraId="70CBC294" w14:textId="247A264D" w:rsidR="00010E9B" w:rsidRPr="00CF1021" w:rsidRDefault="00000000">
      <w:pPr>
        <w:rPr>
          <w:rFonts w:ascii="Arial Nova Cond" w:eastAsia="Arial" w:hAnsi="Arial Nova Cond" w:cs="Arial"/>
          <w:b/>
        </w:rPr>
      </w:pPr>
      <w:r w:rsidRPr="00CF1021">
        <w:rPr>
          <w:rFonts w:ascii="Arial Nova Cond" w:eastAsia="Arial" w:hAnsi="Arial Nova Cond" w:cs="Arial"/>
          <w:b/>
        </w:rPr>
        <w:lastRenderedPageBreak/>
        <w:t>Experiências cervejeiras e gastronômicas ampliadas</w:t>
      </w:r>
    </w:p>
    <w:p w14:paraId="53F4928A" w14:textId="2FC95EBA" w:rsidR="00010E9B" w:rsidRPr="00CF1021" w:rsidRDefault="00000000">
      <w:pPr>
        <w:rPr>
          <w:rFonts w:ascii="Arial Nova Cond" w:eastAsia="Arial" w:hAnsi="Arial Nova Cond" w:cs="Arial"/>
        </w:rPr>
      </w:pPr>
      <w:r w:rsidRPr="00CF1021">
        <w:rPr>
          <w:rFonts w:ascii="Arial Nova Cond" w:eastAsia="Arial" w:hAnsi="Arial Nova Cond" w:cs="Arial"/>
        </w:rPr>
        <w:t xml:space="preserve">Inspirada na tradição da Oktoberfest de Munique, a São Paulo Oktoberfest trará uma edição ainda mais robusta em 2025, com estrutura ampliada, mais acessível, plana e reforçada para proporcionar conforto e segurança a todos. A programação musical será distribuída em três grandes palcos: o Palco </w:t>
      </w:r>
      <w:proofErr w:type="spellStart"/>
      <w:r w:rsidRPr="00CF1021">
        <w:rPr>
          <w:rFonts w:ascii="Arial Nova Cond" w:eastAsia="Arial" w:hAnsi="Arial Nova Cond" w:cs="Arial"/>
        </w:rPr>
        <w:t>Biertent</w:t>
      </w:r>
      <w:proofErr w:type="spellEnd"/>
      <w:r w:rsidRPr="00CF1021">
        <w:rPr>
          <w:rFonts w:ascii="Arial Nova Cond" w:eastAsia="Arial" w:hAnsi="Arial Nova Cond" w:cs="Arial"/>
        </w:rPr>
        <w:t xml:space="preserve">, na tenda principal, que receberá os shows de destaque do festival; o Palco Bradesco com atrações especiais </w:t>
      </w:r>
      <w:r w:rsidR="00CF1021">
        <w:rPr>
          <w:rFonts w:ascii="Arial Nova Cond" w:eastAsia="Arial" w:hAnsi="Arial Nova Cond" w:cs="Arial"/>
        </w:rPr>
        <w:t xml:space="preserve">e </w:t>
      </w:r>
      <w:r w:rsidRPr="00CF1021">
        <w:rPr>
          <w:rFonts w:ascii="Arial Nova Cond" w:eastAsia="Arial" w:hAnsi="Arial Nova Cond" w:cs="Arial"/>
        </w:rPr>
        <w:t>a ativação de marca do Bradesco no evento; e o Coreto das Apresentações Artísticas, reservado para grupos germânicos e performances culturais típicas.</w:t>
      </w:r>
    </w:p>
    <w:p w14:paraId="68A68BD3" w14:textId="77777777" w:rsidR="00010E9B" w:rsidRPr="00CF1021" w:rsidRDefault="00000000">
      <w:pPr>
        <w:rPr>
          <w:rFonts w:ascii="Arial Nova Cond" w:eastAsia="Arial" w:hAnsi="Arial Nova Cond" w:cs="Arial"/>
        </w:rPr>
      </w:pPr>
      <w:r w:rsidRPr="00CF1021">
        <w:rPr>
          <w:rFonts w:ascii="Arial Nova Cond" w:eastAsia="Arial" w:hAnsi="Arial Nova Cond" w:cs="Arial"/>
        </w:rPr>
        <w:t>As experiências cervejeiras e gastronômicas do festival deste ano serão ampliadas. Além das mais de 80 opções já tradicionais, serão inauguradas duas novas áreas dedicadas exclusivamente à culinária alemã, com cardápios típicos e originais que fortalecem ainda mais a identidade cultural do evento.</w:t>
      </w:r>
    </w:p>
    <w:p w14:paraId="584F19BC" w14:textId="77777777" w:rsidR="00010E9B" w:rsidRPr="00CF1021" w:rsidRDefault="00000000">
      <w:pPr>
        <w:rPr>
          <w:rFonts w:ascii="Arial Nova Cond" w:eastAsia="Arial" w:hAnsi="Arial Nova Cond" w:cs="Arial"/>
        </w:rPr>
      </w:pPr>
      <w:r w:rsidRPr="00CF1021">
        <w:rPr>
          <w:rFonts w:ascii="Arial Nova Cond" w:eastAsia="Arial" w:hAnsi="Arial Nova Cond" w:cs="Arial"/>
        </w:rPr>
        <w:t>Reconhecida internacionalmente, a São Paulo Oktoberfest é o único festival fora da Alemanha a contar com o apoio formal do Governo do Estado da Baviera, chancela inédita que reforça a autenticidade e a originalidade do evento. “Essa parceria inédita, pelo segundo ano consecutivo, fortalece de maneira muito consistente os nossos laços culturais e turísticos com a Alemanha e reconhece, de forma oficial, a autenticidade, a originalidade e a qualidade do nosso festival”, afirma Walter Cavalheiro Filho, fundador e presidente do evento.</w:t>
      </w:r>
    </w:p>
    <w:p w14:paraId="6D9B1357" w14:textId="77777777" w:rsidR="00010E9B" w:rsidRPr="00CF1021" w:rsidRDefault="00000000">
      <w:pPr>
        <w:rPr>
          <w:rFonts w:ascii="Arial Nova Cond" w:eastAsia="Arial" w:hAnsi="Arial Nova Cond" w:cs="Arial"/>
        </w:rPr>
      </w:pPr>
      <w:r w:rsidRPr="00CF1021">
        <w:rPr>
          <w:rFonts w:ascii="Arial Nova Cond" w:eastAsia="Arial" w:hAnsi="Arial Nova Cond" w:cs="Arial"/>
        </w:rPr>
        <w:t xml:space="preserve">A tecnologia também será protagonista em 2025. A </w:t>
      </w:r>
      <w:proofErr w:type="spellStart"/>
      <w:r w:rsidRPr="00CF1021">
        <w:rPr>
          <w:rFonts w:ascii="Arial Nova Cond" w:eastAsia="Arial" w:hAnsi="Arial Nova Cond" w:cs="Arial"/>
        </w:rPr>
        <w:t>Imply</w:t>
      </w:r>
      <w:proofErr w:type="spellEnd"/>
      <w:r w:rsidRPr="00CF1021">
        <w:rPr>
          <w:rFonts w:ascii="Arial Nova Cond" w:eastAsia="Arial" w:hAnsi="Arial Nova Cond" w:cs="Arial"/>
        </w:rPr>
        <w:t xml:space="preserve"> </w:t>
      </w:r>
      <w:proofErr w:type="spellStart"/>
      <w:r w:rsidRPr="00CF1021">
        <w:rPr>
          <w:rFonts w:ascii="Arial Nova Cond" w:eastAsia="Arial" w:hAnsi="Arial Nova Cond" w:cs="Arial"/>
        </w:rPr>
        <w:t>ElevenTickets</w:t>
      </w:r>
      <w:proofErr w:type="spellEnd"/>
      <w:r w:rsidRPr="00CF1021">
        <w:rPr>
          <w:rFonts w:ascii="Arial Nova Cond" w:eastAsia="Arial" w:hAnsi="Arial Nova Cond" w:cs="Arial"/>
        </w:rPr>
        <w:t xml:space="preserve">, empresa referência em soluções digitais, fornecerá um ecossistema integrado para venda de ingressos online e nas bilheterias, controle de acessos com reconhecimento facial, plataforma de pagamentos </w:t>
      </w:r>
      <w:proofErr w:type="spellStart"/>
      <w:r w:rsidRPr="00CF1021">
        <w:rPr>
          <w:rFonts w:ascii="Arial Nova Cond" w:eastAsia="Arial" w:hAnsi="Arial Nova Cond" w:cs="Arial"/>
        </w:rPr>
        <w:t>cashless</w:t>
      </w:r>
      <w:proofErr w:type="spellEnd"/>
      <w:r w:rsidRPr="00CF1021">
        <w:rPr>
          <w:rFonts w:ascii="Arial Nova Cond" w:eastAsia="Arial" w:hAnsi="Arial Nova Cond" w:cs="Arial"/>
        </w:rPr>
        <w:t xml:space="preserve"> para alimentos e bebidas, além de autoatendimento e monitoramento em tempo real. O objetivo é oferecer mais praticidade, agilidade e segurança para os visitantes.</w:t>
      </w:r>
    </w:p>
    <w:p w14:paraId="7141ECD5" w14:textId="77777777" w:rsidR="00010E9B" w:rsidRPr="00CF1021" w:rsidRDefault="00000000">
      <w:pPr>
        <w:rPr>
          <w:rFonts w:ascii="Arial Nova Cond" w:eastAsia="Arial" w:hAnsi="Arial Nova Cond" w:cs="Arial"/>
        </w:rPr>
      </w:pPr>
      <w:r w:rsidRPr="00CF1021">
        <w:rPr>
          <w:rFonts w:ascii="Arial Nova Cond" w:eastAsia="Arial" w:hAnsi="Arial Nova Cond" w:cs="Arial"/>
        </w:rPr>
        <w:t>Desde sua criação em 2017, a São Paulo Oktoberfest já recebeu mais de 600 mil visitantes e consolidou-se como uma das maiores festas temáticas da América Latina, valorizando a integração cultural, a gastronomia de qualidade, o entretenimento e o turismo de experiência.</w:t>
      </w:r>
    </w:p>
    <w:p w14:paraId="0411774E" w14:textId="77777777" w:rsidR="00CF1021" w:rsidRPr="00CF1021" w:rsidRDefault="00CF1021">
      <w:pPr>
        <w:spacing w:after="0" w:line="240" w:lineRule="auto"/>
        <w:rPr>
          <w:rFonts w:ascii="Arial Nova Cond" w:eastAsia="Arial" w:hAnsi="Arial Nova Cond" w:cs="Arial"/>
          <w:b/>
        </w:rPr>
      </w:pPr>
    </w:p>
    <w:p w14:paraId="52464603" w14:textId="5ED09C85" w:rsidR="00010E9B" w:rsidRPr="00CF1021" w:rsidRDefault="00000000">
      <w:pPr>
        <w:spacing w:after="0" w:line="240" w:lineRule="auto"/>
        <w:rPr>
          <w:rFonts w:ascii="Arial Nova Cond" w:eastAsia="Arial" w:hAnsi="Arial Nova Cond" w:cs="Arial"/>
          <w:b/>
        </w:rPr>
      </w:pPr>
      <w:r w:rsidRPr="00CF1021">
        <w:rPr>
          <w:rFonts w:ascii="Arial Nova Cond" w:eastAsia="Arial" w:hAnsi="Arial Nova Cond" w:cs="Arial"/>
          <w:b/>
        </w:rPr>
        <w:t>Gilberto dos Santos</w:t>
      </w:r>
    </w:p>
    <w:p w14:paraId="6CF8C08C" w14:textId="77777777" w:rsidR="00010E9B" w:rsidRPr="00CF1021" w:rsidRDefault="00000000">
      <w:pPr>
        <w:spacing w:after="0" w:line="240" w:lineRule="auto"/>
        <w:rPr>
          <w:rFonts w:ascii="Arial Nova Cond" w:eastAsia="Arial" w:hAnsi="Arial Nova Cond" w:cs="Arial"/>
        </w:rPr>
      </w:pPr>
      <w:r w:rsidRPr="00CF1021">
        <w:rPr>
          <w:rFonts w:ascii="Arial Nova Cond" w:eastAsia="Arial" w:hAnsi="Arial Nova Cond" w:cs="Arial"/>
        </w:rPr>
        <w:t xml:space="preserve">Assessoria de Imprensa Oficial da São Paulo Oktoberfest </w:t>
      </w:r>
    </w:p>
    <w:p w14:paraId="1DFFA470" w14:textId="77777777" w:rsidR="00010E9B" w:rsidRPr="00CF1021" w:rsidRDefault="00000000">
      <w:pPr>
        <w:spacing w:after="0" w:line="240" w:lineRule="auto"/>
        <w:rPr>
          <w:rFonts w:ascii="Arial Nova Cond" w:eastAsia="Arial" w:hAnsi="Arial Nova Cond" w:cs="Arial"/>
        </w:rPr>
      </w:pPr>
      <w:hyperlink r:id="rId7">
        <w:r w:rsidRPr="00CF1021">
          <w:rPr>
            <w:rFonts w:ascii="Arial Nova Cond" w:eastAsia="Arial" w:hAnsi="Arial Nova Cond" w:cs="Arial"/>
            <w:color w:val="467886"/>
            <w:u w:val="single"/>
          </w:rPr>
          <w:t>gilberto.santos@expertecia.com.br</w:t>
        </w:r>
      </w:hyperlink>
      <w:r w:rsidRPr="00CF1021">
        <w:rPr>
          <w:rFonts w:ascii="Arial Nova Cond" w:eastAsia="Arial" w:hAnsi="Arial Nova Cond" w:cs="Arial"/>
        </w:rPr>
        <w:t xml:space="preserve"> - 011.98588.7085 </w:t>
      </w:r>
    </w:p>
    <w:p w14:paraId="73540D9D" w14:textId="77777777" w:rsidR="00010E9B" w:rsidRPr="00CF1021" w:rsidRDefault="00010E9B">
      <w:pPr>
        <w:rPr>
          <w:rFonts w:ascii="Arial Nova Cond" w:eastAsia="Arial" w:hAnsi="Arial Nova Cond" w:cs="Arial"/>
        </w:rPr>
      </w:pPr>
    </w:p>
    <w:sectPr w:rsidR="00010E9B" w:rsidRPr="00CF1021">
      <w:headerReference w:type="default" r:id="rId8"/>
      <w:footerReference w:type="default" r:id="rId9"/>
      <w:pgSz w:w="11906" w:h="16838"/>
      <w:pgMar w:top="226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955CA" w14:textId="77777777" w:rsidR="00961003" w:rsidRDefault="00961003">
      <w:pPr>
        <w:spacing w:after="0" w:line="240" w:lineRule="auto"/>
      </w:pPr>
      <w:r>
        <w:separator/>
      </w:r>
    </w:p>
  </w:endnote>
  <w:endnote w:type="continuationSeparator" w:id="0">
    <w:p w14:paraId="01C3743C" w14:textId="77777777" w:rsidR="00961003" w:rsidRDefault="0096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5A981" w14:textId="77777777" w:rsidR="00010E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732B3C75" wp14:editId="5CBB5920">
          <wp:simplePos x="0" y="0"/>
          <wp:positionH relativeFrom="column">
            <wp:posOffset>-914399</wp:posOffset>
          </wp:positionH>
          <wp:positionV relativeFrom="paragraph">
            <wp:posOffset>-206549</wp:posOffset>
          </wp:positionV>
          <wp:extent cx="7931964" cy="90075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31964" cy="9007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1AD83" w14:textId="77777777" w:rsidR="00961003" w:rsidRDefault="00961003">
      <w:pPr>
        <w:spacing w:after="0" w:line="240" w:lineRule="auto"/>
      </w:pPr>
      <w:r>
        <w:separator/>
      </w:r>
    </w:p>
  </w:footnote>
  <w:footnote w:type="continuationSeparator" w:id="0">
    <w:p w14:paraId="742B345A" w14:textId="77777777" w:rsidR="00961003" w:rsidRDefault="00961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3A4C7" w14:textId="77777777" w:rsidR="00010E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72195CD" wp14:editId="5E7CC1FF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599244" cy="1274679"/>
          <wp:effectExtent l="0" t="0" r="0" b="0"/>
          <wp:wrapNone/>
          <wp:docPr id="2" name="image2.png" descr="Uma imagem contendo Text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ma imagem contendo Texto&#10;&#10;O conteúdo gerado por IA pode estar incorre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9244" cy="12746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9B"/>
    <w:rsid w:val="00010E9B"/>
    <w:rsid w:val="00961003"/>
    <w:rsid w:val="00CF1021"/>
    <w:rsid w:val="00E813EE"/>
    <w:rsid w:val="00F0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D748"/>
  <w15:docId w15:val="{91330D1F-E287-46A4-822B-FAA00DC8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ilberto.santos@expertecia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opaulooktoberfest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</dc:creator>
  <cp:lastModifiedBy>Gilberto dos Santos</cp:lastModifiedBy>
  <cp:revision>3</cp:revision>
  <dcterms:created xsi:type="dcterms:W3CDTF">2025-05-02T14:08:00Z</dcterms:created>
  <dcterms:modified xsi:type="dcterms:W3CDTF">2025-05-02T14:12:00Z</dcterms:modified>
</cp:coreProperties>
</file>